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-1003299</wp:posOffset>
            </wp:positionH>
            <wp:positionV relativeFrom="paragraph">
              <wp:posOffset>-901699</wp:posOffset>
            </wp:positionV>
            <wp:extent cx="7633799" cy="10802418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3799" cy="108024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695325</wp:posOffset>
                </wp:positionH>
                <wp:positionV relativeFrom="paragraph">
                  <wp:posOffset>971550</wp:posOffset>
                </wp:positionV>
                <wp:extent cx="4759325" cy="88346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71100" y="3348200"/>
                          <a:ext cx="47498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96"/>
                                <w:vertAlign w:val="baseline"/>
                              </w:rPr>
                              <w:t xml:space="preserve">Bakery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695325</wp:posOffset>
                </wp:positionH>
                <wp:positionV relativeFrom="paragraph">
                  <wp:posOffset>971550</wp:posOffset>
                </wp:positionV>
                <wp:extent cx="4759325" cy="88346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9325" cy="8834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2219325</wp:posOffset>
                </wp:positionV>
                <wp:extent cx="3844925" cy="6332259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428300" y="611350"/>
                          <a:ext cx="3835400" cy="633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36"/>
                                <w:vertAlign w:val="baseline"/>
                              </w:rPr>
                              <w:t xml:space="preserve">Full Plate • $15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  <w:t xml:space="preserve">White block loaf, white round roll, wheat knot roll, half a white breadstick, your choice of jam and juice</w:t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32"/>
                                <w:vertAlign w:val="baseline"/>
                              </w:rPr>
                              <w:t xml:space="preserve">Cape Roll • $10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  <w:t xml:space="preserve">Two slices of cape seed loaf with caprese and tomato slices with fresh greens on the side</w:t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32"/>
                                <w:vertAlign w:val="baseline"/>
                              </w:rPr>
                              <w:t xml:space="preserve">Pesto Fancy Toast • $15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  <w:t xml:space="preserve">Two slices of wheat vienna loaf with pesto sauce topped with garlic prawns with fresh greens on the side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ee48d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32"/>
                                <w:vertAlign w:val="baseline"/>
                              </w:rPr>
                              <w:t xml:space="preserve">Philly Toastie • $13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1"/>
                                <w:i w:val="0"/>
                                <w:smallCaps w:val="0"/>
                                <w:strike w:val="0"/>
                                <w:color w:val="fee48d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  <w:t xml:space="preserve">Two wheat block loaf slices made into a philly cheesesteak classic with green bell peppers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9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damina" w:cs="Adamina" w:eastAsia="Adamina" w:hAnsi="Adamin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2219325</wp:posOffset>
                </wp:positionV>
                <wp:extent cx="3844925" cy="633225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4925" cy="6332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